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9BB" w:rsidRDefault="006A022D" w:rsidP="00A72F47">
      <w:pPr>
        <w:jc w:val="center"/>
        <w:outlineLvl w:val="0"/>
        <w:rPr>
          <w:b/>
          <w:caps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A763D39" wp14:editId="45177006">
            <wp:simplePos x="0" y="0"/>
            <wp:positionH relativeFrom="page">
              <wp:posOffset>104775</wp:posOffset>
            </wp:positionH>
            <wp:positionV relativeFrom="page">
              <wp:posOffset>200025</wp:posOffset>
            </wp:positionV>
            <wp:extent cx="7342632" cy="10469880"/>
            <wp:effectExtent l="0" t="0" r="0" b="762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342632" cy="10469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E4BC7" w:rsidRPr="002E4BC7" w:rsidRDefault="00B65EE2" w:rsidP="00A72F47">
      <w:pPr>
        <w:jc w:val="center"/>
        <w:outlineLvl w:val="0"/>
        <w:rPr>
          <w:b/>
          <w:sz w:val="28"/>
          <w:szCs w:val="28"/>
        </w:rPr>
      </w:pPr>
      <w:r>
        <w:rPr>
          <w:b/>
          <w:i/>
          <w:color w:val="003366"/>
          <w:u w:val="single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3.25pt;height:56.25pt" fillcolor="yellow" strokecolor="#0d0d0d [3069]">
            <v:fill r:id="rId8" o:title=""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сновными задачами&#10; библиотеки являются:&#10;"/>
          </v:shape>
        </w:pict>
      </w:r>
    </w:p>
    <w:p w:rsidR="002E4BC7" w:rsidRPr="004A559B" w:rsidRDefault="002E4BC7" w:rsidP="002E4BC7">
      <w:pPr>
        <w:ind w:firstLine="426"/>
        <w:outlineLvl w:val="0"/>
        <w:rPr>
          <w:b/>
          <w:i/>
          <w:sz w:val="32"/>
          <w:szCs w:val="32"/>
        </w:rPr>
      </w:pPr>
    </w:p>
    <w:p w:rsidR="002E4BC7" w:rsidRPr="00087B6B" w:rsidRDefault="002E4BC7" w:rsidP="00087B6B">
      <w:pPr>
        <w:pStyle w:val="a3"/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087B6B">
        <w:rPr>
          <w:sz w:val="28"/>
          <w:szCs w:val="28"/>
        </w:rPr>
        <w:t>1.Обеспечение учебно-воспитательного процесса и самообразования путём библиотечного и информационно-библиографического обслуживания учащихся и педагогов. Оказание помощи в деятельности учителей и учащихся в образовательных проектах.</w:t>
      </w:r>
    </w:p>
    <w:p w:rsidR="002E4BC7" w:rsidRPr="00087B6B" w:rsidRDefault="002E4BC7" w:rsidP="00087B6B">
      <w:pPr>
        <w:pStyle w:val="a3"/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087B6B">
        <w:rPr>
          <w:sz w:val="28"/>
          <w:szCs w:val="28"/>
        </w:rPr>
        <w:t>2.Формирование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2E4BC7" w:rsidRPr="00087B6B" w:rsidRDefault="002E4BC7" w:rsidP="00087B6B">
      <w:pPr>
        <w:pStyle w:val="a3"/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087B6B">
        <w:rPr>
          <w:sz w:val="28"/>
          <w:szCs w:val="28"/>
        </w:rPr>
        <w:t>3.Совершенствова</w:t>
      </w:r>
      <w:bookmarkStart w:id="0" w:name="_GoBack"/>
      <w:bookmarkEnd w:id="0"/>
      <w:r w:rsidRPr="00087B6B">
        <w:rPr>
          <w:sz w:val="28"/>
          <w:szCs w:val="28"/>
        </w:rPr>
        <w:t>ние традиционных и освоение новых библиотечных технологий. Обеспечение возможности наиболее полного и быстрого доступа к документам. Оказание методической консультационной помощи педагогам, родителям, учащимся в получении информации.</w:t>
      </w:r>
    </w:p>
    <w:p w:rsidR="002E4BC7" w:rsidRPr="00087B6B" w:rsidRDefault="002E4BC7" w:rsidP="00087B6B">
      <w:pPr>
        <w:pStyle w:val="a3"/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087B6B">
        <w:rPr>
          <w:sz w:val="28"/>
          <w:szCs w:val="28"/>
        </w:rPr>
        <w:t>4.Сбор, накопление и обработка информации и доведение её до пользователя. Проведение внеклассной работы на базе источников информации, имеющихся в библиотеке.</w:t>
      </w:r>
    </w:p>
    <w:p w:rsidR="002E4BC7" w:rsidRPr="00087B6B" w:rsidRDefault="002E4BC7" w:rsidP="00087B6B">
      <w:pPr>
        <w:pStyle w:val="a3"/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087B6B">
        <w:rPr>
          <w:sz w:val="28"/>
          <w:szCs w:val="28"/>
        </w:rPr>
        <w:t>5.Развитие содержательного общения между пользователями, воспитание культуры общения.</w:t>
      </w:r>
    </w:p>
    <w:p w:rsidR="002E4BC7" w:rsidRPr="00087B6B" w:rsidRDefault="002E4BC7" w:rsidP="00087B6B">
      <w:pPr>
        <w:pStyle w:val="a3"/>
        <w:numPr>
          <w:ilvl w:val="0"/>
          <w:numId w:val="2"/>
        </w:numPr>
        <w:jc w:val="both"/>
        <w:outlineLvl w:val="0"/>
        <w:rPr>
          <w:sz w:val="28"/>
          <w:szCs w:val="28"/>
        </w:rPr>
      </w:pPr>
      <w:r w:rsidRPr="00087B6B">
        <w:rPr>
          <w:sz w:val="28"/>
          <w:szCs w:val="28"/>
        </w:rPr>
        <w:t>6. Пропаганда здорового образа жизни</w:t>
      </w:r>
    </w:p>
    <w:p w:rsidR="002E4BC7" w:rsidRPr="00D53595" w:rsidRDefault="002E4BC7" w:rsidP="002E4BC7">
      <w:pPr>
        <w:ind w:left="360"/>
        <w:jc w:val="right"/>
        <w:rPr>
          <w:b/>
          <w:i/>
          <w:sz w:val="28"/>
          <w:szCs w:val="28"/>
        </w:rPr>
      </w:pPr>
    </w:p>
    <w:p w:rsidR="002E4BC7" w:rsidRDefault="00B65EE2" w:rsidP="002E4BC7">
      <w:pPr>
        <w:jc w:val="center"/>
        <w:rPr>
          <w:b/>
          <w:i/>
          <w:color w:val="003366"/>
          <w:sz w:val="28"/>
          <w:szCs w:val="28"/>
          <w:u w:val="single"/>
        </w:rPr>
      </w:pPr>
      <w:r>
        <w:rPr>
          <w:b/>
          <w:i/>
          <w:color w:val="003366"/>
          <w:sz w:val="28"/>
          <w:szCs w:val="28"/>
          <w:u w:val="single"/>
        </w:rPr>
        <w:pict>
          <v:shape id="_x0000_i1026" type="#_x0000_t136" style="width:443.25pt;height:70.5pt" fillcolor="yellow" strokecolor="#0d0d0d [3069]">
            <v:fill r:id="rId8" o:title=""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Основные&#10; функции библиотеки:&#10;   &#10;"/>
          </v:shape>
        </w:pict>
      </w:r>
    </w:p>
    <w:p w:rsidR="002E4BC7" w:rsidRDefault="002E4BC7" w:rsidP="002E4BC7">
      <w:pPr>
        <w:rPr>
          <w:b/>
          <w:i/>
          <w:sz w:val="28"/>
          <w:szCs w:val="28"/>
        </w:rPr>
      </w:pPr>
    </w:p>
    <w:p w:rsidR="002E4BC7" w:rsidRPr="00087B6B" w:rsidRDefault="002E4BC7" w:rsidP="00087B6B">
      <w:pPr>
        <w:pStyle w:val="a3"/>
        <w:numPr>
          <w:ilvl w:val="0"/>
          <w:numId w:val="3"/>
        </w:numPr>
        <w:rPr>
          <w:sz w:val="32"/>
          <w:szCs w:val="32"/>
        </w:rPr>
      </w:pPr>
      <w:r w:rsidRPr="00087B6B">
        <w:rPr>
          <w:b/>
          <w:color w:val="003366"/>
          <w:sz w:val="32"/>
          <w:szCs w:val="32"/>
        </w:rPr>
        <w:t>Образовательная</w:t>
      </w:r>
      <w:r w:rsidRPr="00087B6B">
        <w:rPr>
          <w:color w:val="003366"/>
          <w:sz w:val="32"/>
          <w:szCs w:val="32"/>
        </w:rPr>
        <w:t xml:space="preserve"> —</w:t>
      </w:r>
      <w:r w:rsidRPr="00087B6B">
        <w:rPr>
          <w:sz w:val="32"/>
          <w:szCs w:val="32"/>
        </w:rPr>
        <w:t xml:space="preserve"> поддержка и обеспечение образовательных целей, сформированных в концепции школы и в школьной программе.</w:t>
      </w:r>
    </w:p>
    <w:p w:rsidR="002E4BC7" w:rsidRPr="004A559B" w:rsidRDefault="002E4BC7" w:rsidP="002E4BC7">
      <w:pPr>
        <w:rPr>
          <w:sz w:val="32"/>
          <w:szCs w:val="32"/>
        </w:rPr>
      </w:pPr>
    </w:p>
    <w:p w:rsidR="002E4BC7" w:rsidRPr="00087B6B" w:rsidRDefault="002E4BC7" w:rsidP="00087B6B">
      <w:pPr>
        <w:pStyle w:val="a3"/>
        <w:numPr>
          <w:ilvl w:val="0"/>
          <w:numId w:val="3"/>
        </w:numPr>
        <w:rPr>
          <w:sz w:val="32"/>
          <w:szCs w:val="32"/>
        </w:rPr>
      </w:pPr>
      <w:r w:rsidRPr="00087B6B">
        <w:rPr>
          <w:b/>
          <w:color w:val="003366"/>
          <w:sz w:val="32"/>
          <w:szCs w:val="32"/>
        </w:rPr>
        <w:t>Информационная</w:t>
      </w:r>
      <w:r w:rsidRPr="00087B6B">
        <w:rPr>
          <w:b/>
          <w:sz w:val="32"/>
          <w:szCs w:val="32"/>
        </w:rPr>
        <w:t xml:space="preserve"> </w:t>
      </w:r>
      <w:r w:rsidRPr="00087B6B">
        <w:rPr>
          <w:sz w:val="32"/>
          <w:szCs w:val="32"/>
        </w:rPr>
        <w:t>— предоставление возможности использования информации вне зависимости от ее вида, формата и носителя.</w:t>
      </w:r>
    </w:p>
    <w:p w:rsidR="002E4BC7" w:rsidRPr="004A559B" w:rsidRDefault="002E4BC7" w:rsidP="002E4BC7">
      <w:pPr>
        <w:rPr>
          <w:sz w:val="32"/>
          <w:szCs w:val="32"/>
        </w:rPr>
      </w:pPr>
    </w:p>
    <w:p w:rsidR="002E4BC7" w:rsidRPr="00087B6B" w:rsidRDefault="002E4BC7" w:rsidP="002E4BC7">
      <w:pPr>
        <w:pStyle w:val="a3"/>
        <w:numPr>
          <w:ilvl w:val="0"/>
          <w:numId w:val="3"/>
        </w:numPr>
        <w:rPr>
          <w:sz w:val="32"/>
          <w:szCs w:val="32"/>
        </w:rPr>
      </w:pPr>
      <w:r w:rsidRPr="00087B6B">
        <w:rPr>
          <w:b/>
          <w:color w:val="003366"/>
          <w:sz w:val="32"/>
          <w:szCs w:val="32"/>
        </w:rPr>
        <w:t>Культурная</w:t>
      </w:r>
      <w:r w:rsidRPr="00087B6B">
        <w:rPr>
          <w:sz w:val="32"/>
          <w:szCs w:val="32"/>
        </w:rPr>
        <w:t xml:space="preserve"> — организация мероприятий, воспитывающих культурное и социальное самосознание, содействующих эм</w:t>
      </w:r>
      <w:r w:rsidR="00087B6B">
        <w:rPr>
          <w:sz w:val="32"/>
          <w:szCs w:val="32"/>
        </w:rPr>
        <w:t>оциональному развитию учащихс</w:t>
      </w:r>
      <w:r w:rsidR="009E677E">
        <w:rPr>
          <w:sz w:val="32"/>
          <w:szCs w:val="32"/>
        </w:rPr>
        <w:t>я</w:t>
      </w:r>
    </w:p>
    <w:p w:rsidR="002E4BC7" w:rsidRPr="00F41537" w:rsidRDefault="002E4BC7" w:rsidP="002E4BC7">
      <w:pPr>
        <w:rPr>
          <w:sz w:val="28"/>
          <w:szCs w:val="28"/>
        </w:rPr>
      </w:pPr>
    </w:p>
    <w:tbl>
      <w:tblPr>
        <w:tblStyle w:val="-4"/>
        <w:tblW w:w="10031" w:type="dxa"/>
        <w:tblLayout w:type="fixed"/>
        <w:tblLook w:val="01E0" w:firstRow="1" w:lastRow="1" w:firstColumn="1" w:lastColumn="1" w:noHBand="0" w:noVBand="0"/>
      </w:tblPr>
      <w:tblGrid>
        <w:gridCol w:w="648"/>
        <w:gridCol w:w="5981"/>
        <w:gridCol w:w="1559"/>
        <w:gridCol w:w="284"/>
        <w:gridCol w:w="1559"/>
      </w:tblGrid>
      <w:tr w:rsidR="002E4BC7" w:rsidRPr="00F41537" w:rsidTr="00087B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087B6B" w:rsidRDefault="002E4BC7" w:rsidP="00702695">
            <w:pPr>
              <w:rPr>
                <w:color w:val="FF0000"/>
                <w:sz w:val="28"/>
                <w:szCs w:val="28"/>
              </w:rPr>
            </w:pPr>
            <w:r w:rsidRPr="00087B6B">
              <w:rPr>
                <w:color w:val="FF0000"/>
                <w:sz w:val="28"/>
                <w:szCs w:val="28"/>
              </w:rPr>
              <w:lastRenderedPageBreak/>
              <w:t>№</w:t>
            </w:r>
          </w:p>
          <w:p w:rsidR="002E4BC7" w:rsidRPr="00087B6B" w:rsidRDefault="002E4BC7" w:rsidP="00702695">
            <w:pPr>
              <w:rPr>
                <w:sz w:val="28"/>
                <w:szCs w:val="28"/>
              </w:rPr>
            </w:pPr>
            <w:r w:rsidRPr="00087B6B">
              <w:rPr>
                <w:color w:val="FF0000"/>
                <w:sz w:val="28"/>
                <w:szCs w:val="28"/>
              </w:rPr>
              <w:t>п/п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087B6B" w:rsidRDefault="002E4BC7" w:rsidP="00702695">
            <w:pPr>
              <w:jc w:val="center"/>
              <w:rPr>
                <w:color w:val="FF0000"/>
                <w:sz w:val="28"/>
                <w:szCs w:val="28"/>
              </w:rPr>
            </w:pPr>
            <w:r w:rsidRPr="00087B6B">
              <w:rPr>
                <w:color w:val="FF0000"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  <w:gridSpan w:val="2"/>
          </w:tcPr>
          <w:p w:rsidR="002E4BC7" w:rsidRPr="00087B6B" w:rsidRDefault="002E4BC7" w:rsidP="007026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  <w:szCs w:val="28"/>
              </w:rPr>
            </w:pPr>
            <w:r w:rsidRPr="00087B6B">
              <w:rPr>
                <w:color w:val="FF0000"/>
                <w:sz w:val="28"/>
                <w:szCs w:val="28"/>
              </w:rPr>
              <w:t>Срок исполнения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559" w:type="dxa"/>
          </w:tcPr>
          <w:p w:rsidR="002E4BC7" w:rsidRPr="00087B6B" w:rsidRDefault="002E4BC7" w:rsidP="00702695">
            <w:pPr>
              <w:jc w:val="center"/>
              <w:rPr>
                <w:color w:val="FF0000"/>
                <w:sz w:val="28"/>
                <w:szCs w:val="28"/>
              </w:rPr>
            </w:pPr>
            <w:r w:rsidRPr="00087B6B">
              <w:rPr>
                <w:color w:val="FF0000"/>
                <w:sz w:val="28"/>
                <w:szCs w:val="28"/>
              </w:rPr>
              <w:t>Ответственные</w:t>
            </w:r>
          </w:p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5"/>
          </w:tcPr>
          <w:p w:rsidR="002E4BC7" w:rsidRPr="004A559B" w:rsidRDefault="002E4BC7" w:rsidP="00702695">
            <w:pPr>
              <w:jc w:val="center"/>
              <w:rPr>
                <w:b w:val="0"/>
                <w:color w:val="003366"/>
                <w:sz w:val="28"/>
                <w:szCs w:val="28"/>
              </w:rPr>
            </w:pPr>
            <w:r w:rsidRPr="00087B6B">
              <w:rPr>
                <w:color w:val="003366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1.Работа с фондом учебной литературы</w:t>
            </w:r>
          </w:p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Подведение итогов движения фонда.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 xml:space="preserve">Диагностика обеспеченности учащихся школы учебниками и учебными пособиями 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A72F47" w:rsidRDefault="002E4BC7" w:rsidP="00702695">
            <w:pPr>
              <w:rPr>
                <w:b/>
                <w:color w:val="C0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</w:pPr>
            <w:r w:rsidRPr="00A72F47">
              <w:rPr>
                <w:b/>
                <w:color w:val="C00000"/>
                <w:sz w:val="28"/>
                <w:szCs w:val="28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</w:rPr>
              <w:t>Составление библиографической модели комплектования фонда учебной литературы: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а) работа с перспективными библиографическими изданиями (прайс – листами, каталогами, тематическими планами издательств, перечнями учебников и пособий, рекомендованных Министерством образования и региональным комплектом учебников);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б) составление совместно с учителями – предметниками заказа на учебники с учетом их требований;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в) формирование общешкольного заказа на учебники и учебные пособия с учетом замечаний курирующих завучей и методических объединений, итогов инвентаризации;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г) подготовка перечня учебников, планируемых к использованию в новом учебном году, для учащихся и их родителей;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д) прием и обработка поступивших учебников:</w:t>
            </w:r>
          </w:p>
          <w:p w:rsidR="002E4BC7" w:rsidRPr="00A72F47" w:rsidRDefault="002E4BC7" w:rsidP="00A72F4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72F47">
              <w:rPr>
                <w:sz w:val="28"/>
                <w:szCs w:val="28"/>
              </w:rPr>
              <w:t>- оформление накладных;</w:t>
            </w:r>
          </w:p>
          <w:p w:rsidR="002E4BC7" w:rsidRPr="00A72F47" w:rsidRDefault="002E4BC7" w:rsidP="00A72F4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72F47">
              <w:rPr>
                <w:sz w:val="28"/>
                <w:szCs w:val="28"/>
              </w:rPr>
              <w:t>- запись в книгу суммарного учета;</w:t>
            </w:r>
          </w:p>
          <w:p w:rsidR="002E4BC7" w:rsidRPr="00A72F47" w:rsidRDefault="002E4BC7" w:rsidP="00A72F4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72F47">
              <w:rPr>
                <w:sz w:val="28"/>
                <w:szCs w:val="28"/>
              </w:rPr>
              <w:t>- штемпелевание;</w:t>
            </w:r>
          </w:p>
          <w:p w:rsidR="002E4BC7" w:rsidRPr="00A72F47" w:rsidRDefault="002E4BC7" w:rsidP="00A72F4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72F47">
              <w:rPr>
                <w:sz w:val="28"/>
                <w:szCs w:val="28"/>
              </w:rPr>
              <w:t>- оформление картотеки;</w:t>
            </w:r>
          </w:p>
          <w:p w:rsidR="002E4BC7" w:rsidRPr="00A72F47" w:rsidRDefault="002E4BC7" w:rsidP="00A72F4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72F47">
              <w:rPr>
                <w:sz w:val="28"/>
                <w:szCs w:val="28"/>
              </w:rPr>
              <w:t>- занесение в электронный каталог;</w:t>
            </w:r>
          </w:p>
          <w:p w:rsidR="002E4BC7" w:rsidRPr="00A72F47" w:rsidRDefault="002E4BC7" w:rsidP="00A72F47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A72F47">
              <w:rPr>
                <w:sz w:val="28"/>
                <w:szCs w:val="28"/>
              </w:rPr>
              <w:t>- составление списков классов с учетом детей из малообеспеченных семей.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ноябрь</w:t>
            </w:r>
          </w:p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апрель</w:t>
            </w:r>
          </w:p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ноябрь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/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 xml:space="preserve">Составление отчетных документов, диагностика уровня обеспеченности учащихся учебниками и другой литературой. 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Прием и выдача учебников (по графику);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учащимся из малообеспеченных семей и незащищенных категорий обеспечить выдачу учебников в полном объеме.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Май – июнь,</w:t>
            </w:r>
          </w:p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Август - сентябрь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 xml:space="preserve">Информирование учителей и учащихся о новых </w:t>
            </w:r>
            <w:r w:rsidRPr="00F41537">
              <w:rPr>
                <w:sz w:val="28"/>
                <w:szCs w:val="28"/>
              </w:rPr>
              <w:lastRenderedPageBreak/>
              <w:t>поступлениях учебников и учебных пособий.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lastRenderedPageBreak/>
              <w:t>По мере</w:t>
            </w:r>
          </w:p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lastRenderedPageBreak/>
              <w:t>поступления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lastRenderedPageBreak/>
              <w:t xml:space="preserve">Зав. </w:t>
            </w:r>
            <w:r w:rsidRPr="00F41537">
              <w:lastRenderedPageBreak/>
              <w:t>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Списание фонда с учетом ветхости и смены программ.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октябрь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Проведение работы по сохранности учебного фонда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(рейды по классам)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2 раза в год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A72F47" w:rsidRDefault="002E4BC7" w:rsidP="00702695">
            <w:pPr>
              <w:rPr>
                <w:b/>
                <w:sz w:val="28"/>
                <w:szCs w:val="28"/>
              </w:rPr>
            </w:pPr>
            <w:r w:rsidRPr="00A72F47">
              <w:rPr>
                <w:b/>
                <w:sz w:val="28"/>
                <w:szCs w:val="28"/>
              </w:rPr>
              <w:t>Работа с резервным фондом: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- ведение учета;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- размещение и хранение;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- передача в другие школы.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Май-октябрь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Составление электронного каталога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«Учебники и учебные пособия»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В течение года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5"/>
          </w:tcPr>
          <w:p w:rsidR="002E4BC7" w:rsidRPr="004A559B" w:rsidRDefault="002E4BC7" w:rsidP="00702695">
            <w:pPr>
              <w:jc w:val="center"/>
              <w:rPr>
                <w:b w:val="0"/>
                <w:color w:val="003366"/>
                <w:sz w:val="28"/>
                <w:szCs w:val="28"/>
              </w:rPr>
            </w:pPr>
            <w:r w:rsidRPr="00087B6B">
              <w:rPr>
                <w:color w:val="003366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2. Работа с фондом художественной литературы</w:t>
            </w:r>
          </w:p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Своевременное проведение обработки и регистрации поступающей литературы.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1537">
              <w:t>По мере</w:t>
            </w:r>
          </w:p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1537">
              <w:t>поступления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Обеспечение свободного доступа в библиотеке: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- к художественному фонду (для учащихся 1 – 4 классов);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- к фонду периодики (для всех учащихся и сотрудников);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- к фонду учебников (по требованию).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1537">
              <w:t>постоянно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Выдача изданий читателям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1537">
              <w:t>постоянно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Соблюдение правильной расстановки на стеллажах.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1537">
              <w:t>постоянно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Систематическое наблюдение за своевременным возвратом в библиотеку  выданных изданий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1537">
              <w:t>Конец  четверти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Ведение работы по сохранности фонда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1537">
              <w:t>постоянно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Создание и поддержание</w:t>
            </w:r>
            <w:r w:rsidR="00A72F47">
              <w:rPr>
                <w:sz w:val="28"/>
                <w:szCs w:val="28"/>
              </w:rPr>
              <w:t xml:space="preserve"> комфортных условий для работы </w:t>
            </w:r>
            <w:r w:rsidRPr="00F41537">
              <w:rPr>
                <w:sz w:val="28"/>
                <w:szCs w:val="28"/>
              </w:rPr>
              <w:t>пользователей медиатеки.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1537">
              <w:t>постоянно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Работа по мелкому ремонту художественных изданий, методической литературы и учебников с привлечением актива медиатеки, группы продленного дня и учащихся на уроках труда в начальных классах.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1537">
              <w:t>В течение года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Периодическое списание фонда с учетом ветхости и морального износа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F41537">
              <w:t>октябрь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10.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A72F47" w:rsidRDefault="002E4BC7" w:rsidP="00702695">
            <w:pPr>
              <w:rPr>
                <w:b/>
                <w:sz w:val="28"/>
                <w:szCs w:val="28"/>
              </w:rPr>
            </w:pPr>
            <w:r w:rsidRPr="00A72F47">
              <w:rPr>
                <w:b/>
                <w:sz w:val="28"/>
                <w:szCs w:val="28"/>
              </w:rPr>
              <w:t>Оформление новых разделителей: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- в читальном зале;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- полочные разделители по темам и классам;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- оформление этикеток с названиями журналов на шкафу в читальном зале;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- в книгохранилище;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- по алфавиту с портретами писателей.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41537">
              <w:t>В течение года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5"/>
          </w:tcPr>
          <w:p w:rsidR="002E4BC7" w:rsidRPr="004A559B" w:rsidRDefault="002E4BC7" w:rsidP="00702695">
            <w:pPr>
              <w:jc w:val="center"/>
              <w:rPr>
                <w:b w:val="0"/>
                <w:color w:val="003366"/>
                <w:sz w:val="28"/>
                <w:szCs w:val="28"/>
              </w:rPr>
            </w:pPr>
            <w:r w:rsidRPr="00087B6B">
              <w:rPr>
                <w:color w:val="003366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3.Комплектование фонда периодики</w:t>
            </w:r>
          </w:p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A72F47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 xml:space="preserve">Оформление подписки на 1 полугодие 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ноябрь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A72F47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 xml:space="preserve">Оформление подписки на 2 полугодие 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апрель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5"/>
          </w:tcPr>
          <w:p w:rsidR="002E4BC7" w:rsidRPr="004A559B" w:rsidRDefault="002E4BC7" w:rsidP="00702695">
            <w:pPr>
              <w:jc w:val="center"/>
              <w:rPr>
                <w:b w:val="0"/>
                <w:color w:val="003366"/>
                <w:sz w:val="28"/>
                <w:szCs w:val="28"/>
              </w:rPr>
            </w:pPr>
            <w:r w:rsidRPr="00087B6B">
              <w:rPr>
                <w:color w:val="003366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4. Справочно – библиографическая работа</w:t>
            </w:r>
          </w:p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Каталогизация новых поступлений художественной и методической литературы.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Каталогизация новых поступлений периодических изданий.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Наполнение каталога путем ретроконверсии: занесение в каталог не только новых поступлений, но и уже имеющихся в фонде.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В течение года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5"/>
          </w:tcPr>
          <w:p w:rsidR="002E4BC7" w:rsidRPr="00087B6B" w:rsidRDefault="002E4BC7" w:rsidP="00087B6B">
            <w:pPr>
              <w:jc w:val="center"/>
              <w:rPr>
                <w:sz w:val="28"/>
                <w:szCs w:val="28"/>
              </w:rPr>
            </w:pPr>
            <w:r w:rsidRPr="00087B6B">
              <w:rPr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Индивидуальная работа</w:t>
            </w:r>
          </w:p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Обслуживание читателей на абонементе: учащихся, педагогов, технический персонал, родителей.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постоянно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Обслуживание читателей в читальном зале: учащихся и учителей.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постоянно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Рекомендательные беседы при выдаче книг.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постоянно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Беседы о прочитанном.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постоянно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5"/>
          </w:tcPr>
          <w:p w:rsidR="00087B6B" w:rsidRDefault="00087B6B" w:rsidP="00702695">
            <w:pPr>
              <w:jc w:val="center"/>
              <w:rPr>
                <w:color w:val="003366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  <w:p w:rsidR="002E4BC7" w:rsidRPr="004A559B" w:rsidRDefault="002E4BC7" w:rsidP="00702695">
            <w:pPr>
              <w:jc w:val="center"/>
              <w:rPr>
                <w:b w:val="0"/>
                <w:color w:val="003366"/>
                <w:sz w:val="28"/>
                <w:szCs w:val="28"/>
              </w:rPr>
            </w:pPr>
            <w:r w:rsidRPr="00A72F47">
              <w:rPr>
                <w:color w:val="003366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5. Работа с активом библиотеки</w:t>
            </w:r>
          </w:p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 xml:space="preserve">Заседания актива библиотеки 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1 раз в четверть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5"/>
          </w:tcPr>
          <w:p w:rsidR="002E4BC7" w:rsidRPr="004A559B" w:rsidRDefault="002E4BC7" w:rsidP="00702695">
            <w:pPr>
              <w:jc w:val="center"/>
              <w:rPr>
                <w:b w:val="0"/>
                <w:color w:val="003366"/>
                <w:sz w:val="28"/>
                <w:szCs w:val="28"/>
              </w:rPr>
            </w:pPr>
            <w:r w:rsidRPr="00A72F47">
              <w:rPr>
                <w:color w:val="003366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6. Работа с педагогическим коллективом</w:t>
            </w:r>
          </w:p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Информирование учителей о новой учебной и методической литературе, педагогических газетах и журналах.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По мере поступления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Консультационно- информационная работа с методическими объединениями учителей – предметников, направленная на оптимальный выбор учебников и учебных пособий в новом учебном году.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ноябрь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 на электронных носителях.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По требованию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5"/>
          </w:tcPr>
          <w:p w:rsidR="002E4BC7" w:rsidRPr="004A559B" w:rsidRDefault="002E4BC7" w:rsidP="00702695">
            <w:pPr>
              <w:jc w:val="center"/>
              <w:rPr>
                <w:b w:val="0"/>
                <w:color w:val="003366"/>
                <w:sz w:val="28"/>
                <w:szCs w:val="28"/>
              </w:rPr>
            </w:pPr>
            <w:r w:rsidRPr="00087B6B">
              <w:rPr>
                <w:color w:val="003366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7. Работа с учащимися школы</w:t>
            </w:r>
          </w:p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Обслуживание учащихся согласно расписанию библиотеки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постоянно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1 раз в четверть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Проводить беседы с вновь записавшимися читателями о правилах поведения в библиотеке, о культуре чтения книг и журнальной периодики;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об ответственности за причиненный ущерб книге, учебнику, журналу.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постоянно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Информировать классных руководителей о чтении и посещении медиатеки каждым классом.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1 раз в четверть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Рекомендовать художественную литературу и периодические издания согласно возрастным категориям каждого читателя медиатеки.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постоянно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«Летнее чтение с увлечением» - подбор рекомендательных списков литературы для дополнительного изучения предметов истории, литературы, географии, биологии.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май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«Чтобы легче было учиться» - подбор списков литературы на лето по произведениям, которые будут изучать в следующем учебном году.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май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5"/>
          </w:tcPr>
          <w:p w:rsidR="002E4BC7" w:rsidRPr="00A72F47" w:rsidRDefault="002E4BC7" w:rsidP="00702695">
            <w:pPr>
              <w:jc w:val="center"/>
              <w:rPr>
                <w:color w:val="003366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A72F47">
              <w:rPr>
                <w:color w:val="003366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 xml:space="preserve">8. Библиотечно–библиографические и информационные знания – </w:t>
            </w:r>
          </w:p>
          <w:p w:rsidR="002E4BC7" w:rsidRPr="004A559B" w:rsidRDefault="002E4BC7" w:rsidP="00702695">
            <w:pPr>
              <w:jc w:val="center"/>
              <w:rPr>
                <w:b w:val="0"/>
                <w:color w:val="003366"/>
                <w:sz w:val="28"/>
                <w:szCs w:val="28"/>
              </w:rPr>
            </w:pPr>
            <w:r w:rsidRPr="00A72F47">
              <w:rPr>
                <w:color w:val="003366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учащимся школы</w:t>
            </w:r>
          </w:p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4A559B">
              <w:rPr>
                <w:b/>
                <w:color w:val="FF0000"/>
                <w:sz w:val="28"/>
                <w:szCs w:val="28"/>
              </w:rPr>
              <w:t>1 класс.</w:t>
            </w:r>
            <w:r w:rsidRPr="00F41537">
              <w:rPr>
                <w:sz w:val="28"/>
                <w:szCs w:val="28"/>
              </w:rPr>
              <w:t xml:space="preserve"> </w:t>
            </w:r>
            <w:r w:rsidRPr="00A72F47">
              <w:rPr>
                <w:b/>
                <w:sz w:val="28"/>
                <w:szCs w:val="28"/>
              </w:rPr>
              <w:t>Тема 1.Первое посещение библиотеки.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Путешествие по библиотеке. Понятие читатель, библиотека, библиотекарь.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>
            <w:r w:rsidRPr="00F41537">
              <w:t>учителя нач. классов</w:t>
            </w:r>
          </w:p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A72F47">
              <w:rPr>
                <w:b/>
                <w:sz w:val="28"/>
                <w:szCs w:val="28"/>
              </w:rPr>
              <w:t>Тема 2: Основные правила пользования библиотекой.</w:t>
            </w:r>
            <w:r w:rsidRPr="00F41537">
              <w:rPr>
                <w:sz w:val="28"/>
                <w:szCs w:val="28"/>
              </w:rPr>
              <w:t xml:space="preserve"> </w:t>
            </w:r>
            <w:r w:rsidRPr="00F41537">
              <w:rPr>
                <w:b/>
                <w:sz w:val="28"/>
                <w:szCs w:val="28"/>
              </w:rPr>
              <w:t>«Как хорошо уметь читать!»</w:t>
            </w:r>
            <w:r w:rsidRPr="00F41537">
              <w:rPr>
                <w:sz w:val="28"/>
                <w:szCs w:val="28"/>
              </w:rPr>
              <w:t xml:space="preserve"> 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Как самому записаться в библиотеку. Как самому выбрать книгу (тематические полки, книжные выставки, ящики для выбора).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январь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>
            <w:r w:rsidRPr="00F41537">
              <w:t>учителя нач. классов</w:t>
            </w:r>
          </w:p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A72F47" w:rsidRDefault="002E4BC7" w:rsidP="00702695">
            <w:pPr>
              <w:rPr>
                <w:b/>
                <w:sz w:val="28"/>
                <w:szCs w:val="28"/>
              </w:rPr>
            </w:pPr>
            <w:r w:rsidRPr="00A72F47">
              <w:rPr>
                <w:b/>
                <w:sz w:val="28"/>
                <w:szCs w:val="28"/>
              </w:rPr>
              <w:t>Тема 3: Правила и умения общаться с книгой.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Формирование у детей бережного отношения к книге.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Ознакомление с правилами общения и обращения с книгой. Обучение умению обернуть книгу, простейшему ремонту книг.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март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>
            <w:r w:rsidRPr="00F41537">
              <w:t>учителя нач. классов</w:t>
            </w:r>
          </w:p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4A559B">
              <w:rPr>
                <w:b/>
                <w:color w:val="FF0000"/>
                <w:sz w:val="28"/>
                <w:szCs w:val="28"/>
              </w:rPr>
              <w:t>2 класс</w:t>
            </w:r>
            <w:r w:rsidRPr="004A559B">
              <w:rPr>
                <w:color w:val="FF0000"/>
                <w:sz w:val="28"/>
                <w:szCs w:val="28"/>
              </w:rPr>
              <w:t>.</w:t>
            </w:r>
            <w:r w:rsidRPr="00F41537">
              <w:rPr>
                <w:sz w:val="28"/>
                <w:szCs w:val="28"/>
              </w:rPr>
              <w:t xml:space="preserve"> </w:t>
            </w:r>
            <w:r w:rsidRPr="00A72F47">
              <w:rPr>
                <w:b/>
                <w:sz w:val="28"/>
                <w:szCs w:val="28"/>
              </w:rPr>
              <w:t>Тема 1. Знакомство с библиотекой (экскурсия)</w:t>
            </w:r>
            <w:r w:rsidRPr="00F41537">
              <w:rPr>
                <w:sz w:val="28"/>
                <w:szCs w:val="28"/>
              </w:rPr>
              <w:t xml:space="preserve">. </w:t>
            </w:r>
            <w:r w:rsidRPr="00F41537">
              <w:rPr>
                <w:b/>
                <w:sz w:val="28"/>
                <w:szCs w:val="28"/>
              </w:rPr>
              <w:t xml:space="preserve">«Приглашаем в страну Читалию» </w:t>
            </w:r>
            <w:r w:rsidRPr="00F41537">
              <w:rPr>
                <w:sz w:val="28"/>
                <w:szCs w:val="28"/>
              </w:rPr>
              <w:t xml:space="preserve"> Роль и назначение библиотеки. Понятие абонемент, читальный зал. Расстановка книг на полках, самостоятельный выбор книг при открытом доступе.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октябрь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>
            <w:r w:rsidRPr="00F41537">
              <w:t>учителя нач. классов</w:t>
            </w:r>
          </w:p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A72F47">
              <w:rPr>
                <w:b/>
                <w:sz w:val="28"/>
                <w:szCs w:val="28"/>
              </w:rPr>
              <w:t>Тема 2.  Структура книги. Кто и как создает книги.</w:t>
            </w:r>
            <w:r w:rsidRPr="00F41537">
              <w:rPr>
                <w:sz w:val="28"/>
                <w:szCs w:val="28"/>
              </w:rPr>
              <w:t xml:space="preserve"> Из чего состоит книга. Внешнее оформление книги: обложка, переплет, корешок. Внутреннее оформление: текст, страница, иллюстрация.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декабрь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>
            <w:r w:rsidRPr="00F41537">
              <w:t>учителя нач. классов</w:t>
            </w:r>
          </w:p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A72F47">
              <w:rPr>
                <w:b/>
                <w:sz w:val="28"/>
                <w:szCs w:val="28"/>
              </w:rPr>
              <w:t>Тема 3. «Страна журналия» Газеты и журналы для детей.</w:t>
            </w:r>
            <w:r w:rsidRPr="00F41537">
              <w:rPr>
                <w:sz w:val="28"/>
                <w:szCs w:val="28"/>
              </w:rPr>
              <w:t xml:space="preserve"> Понятие о газете и журнале: статья, заметка, журналист, корреспондент, редакция. Выставка детских журналов: «Мурзилка», «Веселые картинки», «АБВГД», «Свирель» и т. д.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май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>
            <w:r w:rsidRPr="00F41537">
              <w:t>учителя нач. классов</w:t>
            </w:r>
          </w:p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4A559B">
              <w:rPr>
                <w:b/>
                <w:color w:val="FF0000"/>
                <w:sz w:val="28"/>
                <w:szCs w:val="28"/>
              </w:rPr>
              <w:t>3 класс.</w:t>
            </w:r>
            <w:r w:rsidRPr="00F41537">
              <w:rPr>
                <w:sz w:val="28"/>
                <w:szCs w:val="28"/>
              </w:rPr>
              <w:t xml:space="preserve"> </w:t>
            </w:r>
            <w:r w:rsidRPr="00A72F47">
              <w:rPr>
                <w:b/>
                <w:sz w:val="28"/>
                <w:szCs w:val="28"/>
              </w:rPr>
              <w:t xml:space="preserve">Тема 1. Структура книги. Углубление знаний о структуре книги: титульный лист </w:t>
            </w:r>
            <w:r w:rsidRPr="00F41537">
              <w:rPr>
                <w:sz w:val="28"/>
                <w:szCs w:val="28"/>
              </w:rPr>
              <w:t>(фамилия автора, заглавие, издательство), оглавление, предисловие, послесловие.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 xml:space="preserve">Цель: формирование навыков самостоятельной работы с книгой, подготовка учащихся к </w:t>
            </w:r>
            <w:r w:rsidRPr="00F41537">
              <w:rPr>
                <w:sz w:val="28"/>
                <w:szCs w:val="28"/>
              </w:rPr>
              <w:lastRenderedPageBreak/>
              <w:t>сознательному выбору литературы.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lastRenderedPageBreak/>
              <w:t>октябрь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>
            <w:r w:rsidRPr="00F41537">
              <w:t>учителя нач. классов</w:t>
            </w:r>
          </w:p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A72F47">
              <w:rPr>
                <w:b/>
                <w:sz w:val="28"/>
                <w:szCs w:val="28"/>
              </w:rPr>
              <w:t>Тема 2. Выбор книг в библиотеке</w:t>
            </w:r>
            <w:r w:rsidRPr="00F41537">
              <w:rPr>
                <w:sz w:val="28"/>
                <w:szCs w:val="28"/>
              </w:rPr>
              <w:t>. Первое знакомство с каталогом. Что такое каталог, зачем он нужен в библиотеке. Когда следует к нему обращаться. Титульный лист и каталожная карточка, их взаимосвязь. Шифр книги. Систематический каталог. Отделы каталога. Разделители. Связь систематического каталога с расстановкой книг на полках.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январь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>
            <w:r w:rsidRPr="00F41537">
              <w:t>учителя нач. классов</w:t>
            </w:r>
          </w:p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A72F47">
              <w:rPr>
                <w:b/>
                <w:sz w:val="28"/>
                <w:szCs w:val="28"/>
              </w:rPr>
              <w:t>Тема 3. «Мо</w:t>
            </w:r>
            <w:r w:rsidRPr="00F41537">
              <w:rPr>
                <w:b/>
                <w:sz w:val="28"/>
                <w:szCs w:val="28"/>
              </w:rPr>
              <w:t>и книжные помощники»</w:t>
            </w:r>
            <w:r w:rsidRPr="00F41537">
              <w:rPr>
                <w:sz w:val="28"/>
                <w:szCs w:val="28"/>
              </w:rPr>
              <w:t xml:space="preserve"> ,первые энциклопедии, словари, справочники. Представление о словаре, справочнике, энциклопедии. Структура справочной литературы: алфавитное расположение материала, алфавитные указатели, предметные указатели.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апрель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>
            <w:r w:rsidRPr="00F41537">
              <w:t>учителя нач. классов</w:t>
            </w:r>
          </w:p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4A559B">
              <w:rPr>
                <w:b/>
                <w:color w:val="FF0000"/>
                <w:sz w:val="28"/>
                <w:szCs w:val="28"/>
              </w:rPr>
              <w:t>4 класс</w:t>
            </w:r>
            <w:r w:rsidRPr="004A559B">
              <w:rPr>
                <w:color w:val="FF0000"/>
                <w:sz w:val="28"/>
                <w:szCs w:val="28"/>
              </w:rPr>
              <w:t>.</w:t>
            </w:r>
            <w:r w:rsidRPr="00F41537">
              <w:rPr>
                <w:sz w:val="28"/>
                <w:szCs w:val="28"/>
              </w:rPr>
              <w:t xml:space="preserve"> </w:t>
            </w:r>
            <w:r w:rsidRPr="00A72F47">
              <w:rPr>
                <w:b/>
                <w:sz w:val="28"/>
                <w:szCs w:val="28"/>
              </w:rPr>
              <w:t>Тема 1</w:t>
            </w:r>
            <w:r w:rsidRPr="00F41537">
              <w:rPr>
                <w:sz w:val="28"/>
                <w:szCs w:val="28"/>
              </w:rPr>
              <w:t xml:space="preserve">. </w:t>
            </w:r>
            <w:r w:rsidRPr="00F41537">
              <w:rPr>
                <w:b/>
                <w:sz w:val="28"/>
                <w:szCs w:val="28"/>
              </w:rPr>
              <w:t xml:space="preserve">«Книга — огромная сила» </w:t>
            </w:r>
            <w:r w:rsidRPr="00F41537">
              <w:rPr>
                <w:sz w:val="28"/>
                <w:szCs w:val="28"/>
              </w:rPr>
              <w:t xml:space="preserve">Похвала книге. Приобщить детей к чтению, рассказать о роли книги в жизни общества и формировании великих людей, бережном отношении к книге. 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ноябрь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>
            <w:r w:rsidRPr="00F41537">
              <w:t>учителя нач. классов</w:t>
            </w:r>
          </w:p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A72F47">
              <w:rPr>
                <w:b/>
                <w:sz w:val="28"/>
                <w:szCs w:val="28"/>
              </w:rPr>
              <w:t>Тема 2</w:t>
            </w:r>
            <w:r w:rsidRPr="00F41537">
              <w:rPr>
                <w:sz w:val="28"/>
                <w:szCs w:val="28"/>
              </w:rPr>
              <w:t xml:space="preserve">. </w:t>
            </w:r>
            <w:r w:rsidRPr="00F41537">
              <w:rPr>
                <w:b/>
                <w:sz w:val="28"/>
                <w:szCs w:val="28"/>
              </w:rPr>
              <w:t xml:space="preserve">«Экскурс в историю книг» </w:t>
            </w:r>
            <w:r w:rsidRPr="00F41537">
              <w:rPr>
                <w:sz w:val="28"/>
                <w:szCs w:val="28"/>
              </w:rPr>
              <w:t>История книги. Познакомить детей с историей книги от её истоков до настоящего времени, с древнейшими библиотеками.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февраль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>
            <w:r w:rsidRPr="00F41537">
              <w:t>учителя нач. классов</w:t>
            </w:r>
          </w:p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A72F47">
              <w:rPr>
                <w:b/>
                <w:sz w:val="28"/>
                <w:szCs w:val="28"/>
              </w:rPr>
              <w:t>Тема 3.</w:t>
            </w:r>
            <w:r w:rsidRPr="00F41537">
              <w:rPr>
                <w:sz w:val="28"/>
                <w:szCs w:val="28"/>
              </w:rPr>
              <w:t xml:space="preserve"> </w:t>
            </w:r>
            <w:r w:rsidRPr="00F41537">
              <w:rPr>
                <w:b/>
                <w:sz w:val="28"/>
                <w:szCs w:val="28"/>
              </w:rPr>
              <w:t>«Великая сила иллюстрации»</w:t>
            </w:r>
            <w:r w:rsidRPr="00F41537">
              <w:rPr>
                <w:sz w:val="28"/>
                <w:szCs w:val="28"/>
              </w:rPr>
              <w:t xml:space="preserve"> Искусство книги. Помочь увидеть работу художника, понять, не только внешнюю, но и глубинную связь иллюстрации с текстом, почувствовать манеру, «почерк» художника, его творческую индивидуальность. 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апрель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>
            <w:r w:rsidRPr="00F41537">
              <w:t>учителя нач. классов</w:t>
            </w:r>
          </w:p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4A559B">
              <w:rPr>
                <w:b/>
                <w:color w:val="FF0000"/>
                <w:sz w:val="28"/>
                <w:szCs w:val="28"/>
              </w:rPr>
              <w:t>5 класс</w:t>
            </w:r>
            <w:r w:rsidRPr="00F41537">
              <w:rPr>
                <w:sz w:val="28"/>
                <w:szCs w:val="28"/>
              </w:rPr>
              <w:t xml:space="preserve">. </w:t>
            </w:r>
            <w:r w:rsidRPr="00A72F47">
              <w:rPr>
                <w:b/>
                <w:sz w:val="28"/>
                <w:szCs w:val="28"/>
              </w:rPr>
              <w:t>Тема 1. Как построена книга.</w:t>
            </w:r>
            <w:r w:rsidRPr="00F41537">
              <w:rPr>
                <w:sz w:val="28"/>
                <w:szCs w:val="28"/>
              </w:rPr>
              <w:t xml:space="preserve"> Аннотация.</w:t>
            </w:r>
            <w:r>
              <w:rPr>
                <w:sz w:val="28"/>
                <w:szCs w:val="28"/>
              </w:rPr>
              <w:t xml:space="preserve"> Преди</w:t>
            </w:r>
            <w:r w:rsidRPr="00F41537">
              <w:rPr>
                <w:sz w:val="28"/>
                <w:szCs w:val="28"/>
              </w:rPr>
              <w:t>словие. Послесловие. Содержание. Словарь. Использование знаний о структуре книги при выборе, чтении книг, при работе с ними.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октябрь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>
            <w:r w:rsidRPr="00F41537">
              <w:t xml:space="preserve"> кл. руководители</w:t>
            </w:r>
          </w:p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A72F47" w:rsidRDefault="002E4BC7" w:rsidP="00702695">
            <w:pPr>
              <w:rPr>
                <w:b/>
                <w:sz w:val="28"/>
                <w:szCs w:val="28"/>
              </w:rPr>
            </w:pPr>
            <w:r w:rsidRPr="00A72F47">
              <w:rPr>
                <w:b/>
                <w:sz w:val="28"/>
                <w:szCs w:val="28"/>
              </w:rPr>
              <w:t xml:space="preserve">Тема 2. Выбор книг в библиотеке. 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 xml:space="preserve">Систематический каталог. Обучение самостоятельному поиску информации. Библиотечный каталог,  картотека, библиографические указатели, тематические списки литературы. Титульный лист  книги и </w:t>
            </w:r>
            <w:r w:rsidRPr="00F41537">
              <w:rPr>
                <w:sz w:val="28"/>
                <w:szCs w:val="28"/>
              </w:rPr>
              <w:lastRenderedPageBreak/>
              <w:t>каталожная карточка. Аннотация на каталожной карточке. Шифр. Основные деления. Расположение карточек в каталоге и книг на полке.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>
            <w:r w:rsidRPr="00F41537">
              <w:t>кл</w:t>
            </w:r>
            <w:r>
              <w:t>ассные</w:t>
            </w:r>
            <w:r w:rsidRPr="00F41537">
              <w:t xml:space="preserve"> руководители</w:t>
            </w:r>
          </w:p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A72F47">
              <w:rPr>
                <w:color w:val="FF0000"/>
                <w:sz w:val="28"/>
                <w:szCs w:val="28"/>
              </w:rPr>
              <w:t>6 класс.</w:t>
            </w:r>
            <w:r w:rsidRPr="00A72F47">
              <w:rPr>
                <w:sz w:val="28"/>
                <w:szCs w:val="28"/>
              </w:rPr>
              <w:t xml:space="preserve"> Тема 1.Справочная литература.</w:t>
            </w:r>
            <w:r w:rsidRPr="00F41537">
              <w:rPr>
                <w:sz w:val="28"/>
                <w:szCs w:val="28"/>
              </w:rPr>
              <w:t xml:space="preserve"> Расширение знаний  школьников о справочной литературе. Привитие интереса к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справочной литературе. Обучение умению ею пользоваться.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январь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>
            <w:r w:rsidRPr="00F41537">
              <w:t>кл</w:t>
            </w:r>
            <w:r>
              <w:t>ассные</w:t>
            </w:r>
            <w:r w:rsidRPr="00F41537">
              <w:t xml:space="preserve"> руководители</w:t>
            </w:r>
          </w:p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A72F47" w:rsidRDefault="002E4BC7" w:rsidP="00702695">
            <w:pPr>
              <w:rPr>
                <w:b/>
                <w:sz w:val="28"/>
                <w:szCs w:val="28"/>
              </w:rPr>
            </w:pPr>
            <w:r w:rsidRPr="00A72F47">
              <w:rPr>
                <w:b/>
                <w:sz w:val="28"/>
                <w:szCs w:val="28"/>
              </w:rPr>
              <w:t>Тема 2. Периодические издания для младших школьников.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Дать информацию о разнообразии прессы, показать методику её использования. Справочный отдел последнего номера в году. Использование материалов периодики в учебном процессе.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март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Default="002E4BC7" w:rsidP="00702695">
            <w:r w:rsidRPr="00F41537">
              <w:t>Кл</w:t>
            </w:r>
            <w:r>
              <w:t>ассные</w:t>
            </w:r>
          </w:p>
          <w:p w:rsidR="002E4BC7" w:rsidRPr="00F41537" w:rsidRDefault="002E4BC7" w:rsidP="00702695">
            <w:r w:rsidRPr="00F41537">
              <w:t>руководители</w:t>
            </w:r>
          </w:p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A72F47">
              <w:rPr>
                <w:b/>
                <w:color w:val="FF0000"/>
                <w:sz w:val="28"/>
                <w:szCs w:val="28"/>
              </w:rPr>
              <w:t>7 класс.</w:t>
            </w:r>
            <w:r w:rsidRPr="00A72F47">
              <w:rPr>
                <w:b/>
                <w:sz w:val="28"/>
                <w:szCs w:val="28"/>
              </w:rPr>
              <w:t xml:space="preserve"> Тема 1. Справочная литература. </w:t>
            </w:r>
            <w:r w:rsidRPr="00F41537">
              <w:rPr>
                <w:sz w:val="28"/>
                <w:szCs w:val="28"/>
              </w:rPr>
              <w:t>Энциклопедии: Универсальная (БСЭ), отраслевые (историческая, литера-турная, физическая). Поиск литературы с помощью систе-матического каталога.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ноябрь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Default="002E4BC7" w:rsidP="00702695">
            <w:r w:rsidRPr="00F41537">
              <w:t>Кл</w:t>
            </w:r>
            <w:r>
              <w:t>ассные</w:t>
            </w:r>
          </w:p>
          <w:p w:rsidR="002E4BC7" w:rsidRPr="00F41537" w:rsidRDefault="002E4BC7" w:rsidP="00702695">
            <w:r w:rsidRPr="00F41537">
              <w:t>руководители</w:t>
            </w:r>
          </w:p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A72F47">
              <w:rPr>
                <w:b/>
                <w:sz w:val="28"/>
                <w:szCs w:val="28"/>
              </w:rPr>
              <w:t>Тема 2. техника интеллектуального труда.</w:t>
            </w:r>
            <w:r w:rsidRPr="00F41537">
              <w:rPr>
                <w:sz w:val="28"/>
                <w:szCs w:val="28"/>
              </w:rPr>
              <w:t xml:space="preserve"> Методы работы с информацией. Составление плана. Конспектирование. Виды конспектов: текстуальный, свободный, смешанный.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февраль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>
            <w:r w:rsidRPr="00F41537">
              <w:t>Кл</w:t>
            </w:r>
            <w:r>
              <w:t xml:space="preserve">ассные </w:t>
            </w:r>
            <w:r w:rsidRPr="00F41537">
              <w:t xml:space="preserve"> руководители</w:t>
            </w:r>
          </w:p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A72F47">
              <w:rPr>
                <w:b/>
                <w:color w:val="FF0000"/>
                <w:sz w:val="28"/>
                <w:szCs w:val="28"/>
              </w:rPr>
              <w:t>8 класс</w:t>
            </w:r>
            <w:r w:rsidRPr="00A72F47">
              <w:rPr>
                <w:b/>
                <w:sz w:val="28"/>
                <w:szCs w:val="28"/>
              </w:rPr>
              <w:t>. Тема 1. Книги по естественным наукам и технике для старших подростков</w:t>
            </w:r>
            <w:r w:rsidRPr="00F41537">
              <w:rPr>
                <w:sz w:val="28"/>
                <w:szCs w:val="28"/>
              </w:rPr>
              <w:t>. Справочная литература по естественным наукам и технике. Серии книг по науке и технике, их тематика. Связь со школьной программе.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январь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>
            <w:r w:rsidRPr="00F41537">
              <w:t>руководители</w:t>
            </w:r>
          </w:p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Тема 2. Периодические издания для старших подростков. Современные периодические издания для молодежи, их разнообразие. Профиль, читательское назначение. Краткая характеристика отдельных периодических изданий.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апрель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Default="002E4BC7" w:rsidP="00702695">
            <w:r w:rsidRPr="00F41537">
              <w:t>Кл</w:t>
            </w:r>
            <w:r>
              <w:t>ассные</w:t>
            </w:r>
          </w:p>
          <w:p w:rsidR="002E4BC7" w:rsidRPr="00F41537" w:rsidRDefault="002E4BC7" w:rsidP="00702695">
            <w:r w:rsidRPr="00F41537">
              <w:t>руководители</w:t>
            </w:r>
          </w:p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A72F47">
              <w:rPr>
                <w:b/>
                <w:color w:val="FF0000"/>
                <w:sz w:val="28"/>
                <w:szCs w:val="28"/>
              </w:rPr>
              <w:t>9 класс</w:t>
            </w:r>
            <w:r w:rsidRPr="00A72F47">
              <w:rPr>
                <w:b/>
                <w:sz w:val="28"/>
                <w:szCs w:val="28"/>
              </w:rPr>
              <w:t xml:space="preserve">. Тема. Системный каталог. </w:t>
            </w:r>
            <w:r w:rsidRPr="00F41537">
              <w:rPr>
                <w:sz w:val="28"/>
                <w:szCs w:val="28"/>
              </w:rPr>
              <w:t>Обучение новым информационно – поисковым системам. Схема основного авторского описания.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февраль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Default="002E4BC7" w:rsidP="00702695">
            <w:r w:rsidRPr="00F41537">
              <w:t>Кл</w:t>
            </w:r>
            <w:r>
              <w:t>ассные</w:t>
            </w:r>
          </w:p>
          <w:p w:rsidR="002E4BC7" w:rsidRPr="00F41537" w:rsidRDefault="002E4BC7" w:rsidP="00702695">
            <w:r w:rsidRPr="00F41537">
              <w:t>руководители</w:t>
            </w:r>
          </w:p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A72F47">
              <w:rPr>
                <w:b/>
                <w:color w:val="FF0000"/>
                <w:sz w:val="28"/>
                <w:szCs w:val="28"/>
              </w:rPr>
              <w:t xml:space="preserve">10 класс. </w:t>
            </w:r>
            <w:r w:rsidRPr="00A72F47">
              <w:rPr>
                <w:b/>
                <w:sz w:val="28"/>
                <w:szCs w:val="28"/>
              </w:rPr>
              <w:t>Тема. Информационный поиск литературы для реферата.</w:t>
            </w:r>
            <w:r w:rsidRPr="00F41537">
              <w:rPr>
                <w:sz w:val="28"/>
                <w:szCs w:val="28"/>
              </w:rPr>
              <w:t xml:space="preserve"> Уметь </w:t>
            </w:r>
            <w:r w:rsidRPr="00F41537">
              <w:rPr>
                <w:sz w:val="28"/>
                <w:szCs w:val="28"/>
              </w:rPr>
              <w:lastRenderedPageBreak/>
              <w:t>самостоятельно вести информационный поиск литературы для реферата, знать методы информационного поиска. Четко знать структуру реферата и уметь грамотно его оформлять.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lastRenderedPageBreak/>
              <w:t>декабрь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Default="002E4BC7" w:rsidP="00702695">
            <w:r>
              <w:lastRenderedPageBreak/>
              <w:t>Классные</w:t>
            </w:r>
          </w:p>
          <w:p w:rsidR="002E4BC7" w:rsidRPr="00F41537" w:rsidRDefault="002E4BC7" w:rsidP="00702695">
            <w:r w:rsidRPr="00F41537">
              <w:t>руководители</w:t>
            </w:r>
          </w:p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5"/>
          </w:tcPr>
          <w:p w:rsidR="002E4BC7" w:rsidRPr="004A559B" w:rsidRDefault="002E4BC7" w:rsidP="00702695">
            <w:pPr>
              <w:jc w:val="center"/>
              <w:rPr>
                <w:b w:val="0"/>
                <w:color w:val="003366"/>
                <w:sz w:val="28"/>
                <w:szCs w:val="28"/>
              </w:rPr>
            </w:pPr>
            <w:r w:rsidRPr="00A72F47">
              <w:rPr>
                <w:color w:val="003366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lastRenderedPageBreak/>
              <w:t>9. Массовая работа</w:t>
            </w:r>
            <w:r w:rsidRPr="004A559B">
              <w:rPr>
                <w:b w:val="0"/>
                <w:color w:val="003366"/>
                <w:sz w:val="28"/>
                <w:szCs w:val="28"/>
              </w:rPr>
              <w:t>.</w:t>
            </w:r>
          </w:p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 xml:space="preserve">1.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В помощь учебному процессу. Выставка – совет: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«Что я знаю о едином государственном экзамене?»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(подбор материалов о ЕГЭ)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В течение</w:t>
            </w:r>
          </w:p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года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Ежемесячные выставки к юбилейным датам русских писателей.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В течение</w:t>
            </w:r>
          </w:p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года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Выставки к юбилейным датам зарубежных писателей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В течение</w:t>
            </w:r>
          </w:p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года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A72F47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 xml:space="preserve">Выставки книг – юбиляров 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В течение</w:t>
            </w:r>
          </w:p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года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5.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Циклы мероприятий к знаменательным и памятным датам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(подбор стихотворений, сценариев, песен)</w:t>
            </w:r>
          </w:p>
          <w:p w:rsidR="002E4BC7" w:rsidRPr="00A72F47" w:rsidRDefault="002E4BC7" w:rsidP="00702695">
            <w:pPr>
              <w:rPr>
                <w:b/>
                <w:sz w:val="28"/>
                <w:szCs w:val="28"/>
              </w:rPr>
            </w:pPr>
            <w:r w:rsidRPr="00A72F47">
              <w:rPr>
                <w:b/>
                <w:sz w:val="28"/>
                <w:szCs w:val="28"/>
              </w:rPr>
              <w:t>День Знаний;</w:t>
            </w:r>
          </w:p>
          <w:p w:rsidR="002E4BC7" w:rsidRPr="00A72F47" w:rsidRDefault="002E4BC7" w:rsidP="00702695">
            <w:pPr>
              <w:rPr>
                <w:b/>
                <w:sz w:val="28"/>
                <w:szCs w:val="28"/>
              </w:rPr>
            </w:pPr>
            <w:r w:rsidRPr="00A72F47">
              <w:rPr>
                <w:b/>
                <w:sz w:val="28"/>
                <w:szCs w:val="28"/>
              </w:rPr>
              <w:t>День учителя в России;</w:t>
            </w:r>
          </w:p>
          <w:p w:rsidR="002E4BC7" w:rsidRPr="00A72F47" w:rsidRDefault="002E4BC7" w:rsidP="00702695">
            <w:pPr>
              <w:rPr>
                <w:b/>
                <w:sz w:val="28"/>
                <w:szCs w:val="28"/>
              </w:rPr>
            </w:pPr>
            <w:r w:rsidRPr="00A72F47">
              <w:rPr>
                <w:b/>
                <w:sz w:val="28"/>
                <w:szCs w:val="28"/>
              </w:rPr>
              <w:t>Прощание с Азбукой;</w:t>
            </w:r>
          </w:p>
          <w:p w:rsidR="002E4BC7" w:rsidRPr="00A72F47" w:rsidRDefault="002E4BC7" w:rsidP="00702695">
            <w:pPr>
              <w:rPr>
                <w:b/>
                <w:sz w:val="28"/>
                <w:szCs w:val="28"/>
              </w:rPr>
            </w:pPr>
            <w:r w:rsidRPr="00A72F47">
              <w:rPr>
                <w:b/>
                <w:sz w:val="28"/>
                <w:szCs w:val="28"/>
              </w:rPr>
              <w:t>День матери;</w:t>
            </w:r>
          </w:p>
          <w:p w:rsidR="002E4BC7" w:rsidRPr="00A72F47" w:rsidRDefault="002E4BC7" w:rsidP="00702695">
            <w:pPr>
              <w:rPr>
                <w:b/>
                <w:sz w:val="28"/>
                <w:szCs w:val="28"/>
              </w:rPr>
            </w:pPr>
            <w:r w:rsidRPr="00A72F47">
              <w:rPr>
                <w:b/>
                <w:sz w:val="28"/>
                <w:szCs w:val="28"/>
              </w:rPr>
              <w:t>Новогодние праздники;</w:t>
            </w:r>
          </w:p>
          <w:p w:rsidR="002E4BC7" w:rsidRPr="00A72F47" w:rsidRDefault="002E4BC7" w:rsidP="00702695">
            <w:pPr>
              <w:rPr>
                <w:b/>
                <w:sz w:val="28"/>
                <w:szCs w:val="28"/>
              </w:rPr>
            </w:pPr>
            <w:r w:rsidRPr="00A72F47">
              <w:rPr>
                <w:b/>
                <w:sz w:val="28"/>
                <w:szCs w:val="28"/>
              </w:rPr>
              <w:t>День Защитника Отечества;</w:t>
            </w:r>
          </w:p>
          <w:p w:rsidR="002E4BC7" w:rsidRPr="00A72F47" w:rsidRDefault="002E4BC7" w:rsidP="00702695">
            <w:pPr>
              <w:rPr>
                <w:b/>
                <w:sz w:val="28"/>
                <w:szCs w:val="28"/>
              </w:rPr>
            </w:pPr>
            <w:r w:rsidRPr="00A72F47">
              <w:rPr>
                <w:b/>
                <w:sz w:val="28"/>
                <w:szCs w:val="28"/>
              </w:rPr>
              <w:t>Международный Женский день;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A72F47">
              <w:rPr>
                <w:b/>
                <w:sz w:val="28"/>
                <w:szCs w:val="28"/>
              </w:rPr>
              <w:t>9 Мая – День Победы</w:t>
            </w:r>
            <w:r w:rsidRPr="00F41537">
              <w:rPr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В течение</w:t>
            </w:r>
          </w:p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года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6.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 xml:space="preserve">Книжные выставки,  посвященные году учителя </w:t>
            </w:r>
          </w:p>
          <w:p w:rsidR="002E4BC7" w:rsidRPr="00F41537" w:rsidRDefault="002E4BC7" w:rsidP="00702695">
            <w:pPr>
              <w:rPr>
                <w:b/>
                <w:sz w:val="28"/>
                <w:szCs w:val="28"/>
              </w:rPr>
            </w:pPr>
            <w:r w:rsidRPr="00F41537">
              <w:rPr>
                <w:b/>
                <w:sz w:val="28"/>
                <w:szCs w:val="28"/>
              </w:rPr>
              <w:t>«Они пришли из школы»</w:t>
            </w:r>
          </w:p>
          <w:p w:rsidR="002E4BC7" w:rsidRPr="00F41537" w:rsidRDefault="002E4BC7" w:rsidP="00702695">
            <w:pPr>
              <w:rPr>
                <w:b/>
                <w:sz w:val="28"/>
                <w:szCs w:val="28"/>
              </w:rPr>
            </w:pPr>
            <w:r w:rsidRPr="00F41537">
              <w:rPr>
                <w:b/>
                <w:sz w:val="28"/>
                <w:szCs w:val="28"/>
              </w:rPr>
              <w:t>«Если б я был учителем»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В течение 2010 года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7.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Громкое чтение романа М.Ю. Лермонтова «Герой нашего времени»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октябрь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8.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b/>
                <w:sz w:val="28"/>
                <w:szCs w:val="28"/>
              </w:rPr>
              <w:t xml:space="preserve">« В гостях у сказки» </w:t>
            </w:r>
            <w:r w:rsidRPr="00F41537">
              <w:rPr>
                <w:sz w:val="28"/>
                <w:szCs w:val="28"/>
              </w:rPr>
              <w:t>открытый библиотечный урок в начальных классах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октябрь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9.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b/>
                <w:sz w:val="28"/>
                <w:szCs w:val="28"/>
              </w:rPr>
              <w:t>«Слава тебе солдат!»</w:t>
            </w:r>
            <w:r w:rsidRPr="00F41537">
              <w:rPr>
                <w:sz w:val="28"/>
                <w:szCs w:val="28"/>
              </w:rPr>
              <w:t xml:space="preserve"> книжная выставка, посвящённая дню защитника отечества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февраль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4A559B" w:rsidRDefault="002E4BC7" w:rsidP="00702695">
            <w:pPr>
              <w:rPr>
                <w:b/>
                <w:sz w:val="28"/>
                <w:szCs w:val="28"/>
              </w:rPr>
            </w:pPr>
            <w:r w:rsidRPr="004A559B">
              <w:rPr>
                <w:b/>
                <w:sz w:val="28"/>
                <w:szCs w:val="28"/>
              </w:rPr>
              <w:t xml:space="preserve">К Дню космонавтики. </w:t>
            </w:r>
          </w:p>
          <w:p w:rsidR="002E4BC7" w:rsidRPr="00F41537" w:rsidRDefault="002E4BC7" w:rsidP="00702695">
            <w:pPr>
              <w:rPr>
                <w:b/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lastRenderedPageBreak/>
              <w:t xml:space="preserve">Книжная выставка </w:t>
            </w:r>
            <w:r w:rsidRPr="00F41537">
              <w:rPr>
                <w:b/>
                <w:sz w:val="28"/>
                <w:szCs w:val="28"/>
              </w:rPr>
              <w:t>«А мы летим орбитами…»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 xml:space="preserve">Презентация </w:t>
            </w:r>
            <w:r w:rsidRPr="00F41537">
              <w:rPr>
                <w:b/>
                <w:sz w:val="28"/>
                <w:szCs w:val="28"/>
              </w:rPr>
              <w:t xml:space="preserve">«Мой Гагарин» </w:t>
            </w:r>
            <w:r w:rsidRPr="00F41537">
              <w:rPr>
                <w:sz w:val="28"/>
                <w:szCs w:val="28"/>
              </w:rPr>
              <w:t>о первом человеке в космосе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 xml:space="preserve">открытый библиотечный урок старших классах </w:t>
            </w:r>
            <w:r w:rsidRPr="00F41537">
              <w:rPr>
                <w:b/>
                <w:sz w:val="28"/>
                <w:szCs w:val="28"/>
              </w:rPr>
              <w:t>«Мы жители галактики»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lastRenderedPageBreak/>
              <w:t>апрель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 xml:space="preserve">Зав. </w:t>
            </w:r>
            <w:r w:rsidRPr="00F41537">
              <w:lastRenderedPageBreak/>
              <w:t>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lastRenderedPageBreak/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b/>
                <w:i/>
                <w:sz w:val="28"/>
                <w:szCs w:val="28"/>
              </w:rPr>
            </w:pPr>
            <w:r w:rsidRPr="00F41537">
              <w:rPr>
                <w:b/>
                <w:i/>
                <w:sz w:val="28"/>
                <w:szCs w:val="28"/>
              </w:rPr>
              <w:t>Ко дню победы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b/>
                <w:sz w:val="28"/>
                <w:szCs w:val="28"/>
              </w:rPr>
              <w:t xml:space="preserve">«От героев былых времён» </w:t>
            </w:r>
            <w:r w:rsidRPr="00F41537">
              <w:rPr>
                <w:sz w:val="28"/>
                <w:szCs w:val="28"/>
              </w:rPr>
              <w:t xml:space="preserve">выставка посвящённая героям войны 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b/>
                <w:sz w:val="28"/>
                <w:szCs w:val="28"/>
              </w:rPr>
              <w:t xml:space="preserve">«Так вот он – победы гордый час» </w:t>
            </w:r>
            <w:r w:rsidRPr="00F41537">
              <w:rPr>
                <w:sz w:val="28"/>
                <w:szCs w:val="28"/>
              </w:rPr>
              <w:t>книжная выставка, посвященная дню Победы.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май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5"/>
          </w:tcPr>
          <w:p w:rsidR="002E4BC7" w:rsidRPr="004A559B" w:rsidRDefault="002E4BC7" w:rsidP="00702695">
            <w:pPr>
              <w:jc w:val="center"/>
              <w:rPr>
                <w:b w:val="0"/>
                <w:color w:val="003366"/>
                <w:sz w:val="28"/>
                <w:szCs w:val="28"/>
              </w:rPr>
            </w:pPr>
            <w:r w:rsidRPr="00A72F47">
              <w:rPr>
                <w:color w:val="003366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10. Реклама библиотеки</w:t>
            </w:r>
          </w:p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Оформить выставку – рекомендацию «Бережное обращение с книгой»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сентябрь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Изготовить и закрепить этикетки с названиями журналов на шкафах.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В течение</w:t>
            </w:r>
          </w:p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года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31" w:type="dxa"/>
            <w:gridSpan w:val="5"/>
          </w:tcPr>
          <w:p w:rsidR="002E4BC7" w:rsidRPr="004A559B" w:rsidRDefault="002E4BC7" w:rsidP="00702695">
            <w:pPr>
              <w:jc w:val="center"/>
              <w:rPr>
                <w:b w:val="0"/>
                <w:color w:val="003366"/>
                <w:sz w:val="28"/>
                <w:szCs w:val="28"/>
              </w:rPr>
            </w:pPr>
            <w:r w:rsidRPr="00A72F47">
              <w:rPr>
                <w:color w:val="003366"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11.  Профессиональное развитие</w:t>
            </w:r>
          </w:p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1.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 xml:space="preserve">Участие в семинарах методического объединения 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 xml:space="preserve">библиотекарей 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1 раз в месяц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2.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Самообразование: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- чтение журналов «Школьная библиотека», «Библиотека», газеты «Библиотека в школе»;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- приказов, писем, инструкций о библиотечном деле.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В течение</w:t>
            </w:r>
          </w:p>
          <w:p w:rsidR="002E4BC7" w:rsidRPr="00F41537" w:rsidRDefault="002E4BC7" w:rsidP="0070269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года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3.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Работа по самообразованию с использованием  опыта лучших школьных библиотекарей: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- посещение семинаров;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- присутствие на «открытых мероприятиях»;</w:t>
            </w:r>
          </w:p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- индивидуальные консультации.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В течение</w:t>
            </w:r>
          </w:p>
          <w:p w:rsidR="002E4BC7" w:rsidRPr="00F41537" w:rsidRDefault="002E4BC7" w:rsidP="0070269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года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  <w:tr w:rsidR="002E4BC7" w:rsidRPr="00F41537" w:rsidTr="00087B6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4.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981" w:type="dxa"/>
          </w:tcPr>
          <w:p w:rsidR="002E4BC7" w:rsidRPr="00F41537" w:rsidRDefault="002E4BC7" w:rsidP="00702695">
            <w:pPr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Совершенствование традиционных и освоение новых библиотечных технологий.</w:t>
            </w:r>
          </w:p>
        </w:tc>
        <w:tc>
          <w:tcPr>
            <w:tcW w:w="1559" w:type="dxa"/>
          </w:tcPr>
          <w:p w:rsidR="002E4BC7" w:rsidRPr="00F41537" w:rsidRDefault="002E4BC7" w:rsidP="0070269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В течение</w:t>
            </w:r>
          </w:p>
          <w:p w:rsidR="002E4BC7" w:rsidRPr="00F41537" w:rsidRDefault="002E4BC7" w:rsidP="00702695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F41537">
              <w:rPr>
                <w:sz w:val="28"/>
                <w:szCs w:val="28"/>
              </w:rPr>
              <w:t>года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843" w:type="dxa"/>
            <w:gridSpan w:val="2"/>
          </w:tcPr>
          <w:p w:rsidR="002E4BC7" w:rsidRPr="00F41537" w:rsidRDefault="002E4BC7" w:rsidP="00702695">
            <w:r w:rsidRPr="00F41537">
              <w:t>Зав. библиотекой</w:t>
            </w:r>
          </w:p>
          <w:p w:rsidR="002E4BC7" w:rsidRPr="00F41537" w:rsidRDefault="002E4BC7" w:rsidP="00702695"/>
        </w:tc>
      </w:tr>
    </w:tbl>
    <w:p w:rsidR="002E4BC7" w:rsidRPr="00F41537" w:rsidRDefault="002E4BC7" w:rsidP="002E4BC7">
      <w:pPr>
        <w:ind w:left="360"/>
        <w:rPr>
          <w:sz w:val="28"/>
          <w:szCs w:val="28"/>
        </w:rPr>
      </w:pPr>
    </w:p>
    <w:p w:rsidR="002E4BC7" w:rsidRPr="00F41537" w:rsidRDefault="002E4BC7" w:rsidP="002E4BC7">
      <w:pPr>
        <w:ind w:left="360"/>
        <w:rPr>
          <w:sz w:val="28"/>
          <w:szCs w:val="28"/>
        </w:rPr>
      </w:pPr>
    </w:p>
    <w:p w:rsidR="00F32D82" w:rsidRDefault="00F32D82"/>
    <w:sectPr w:rsidR="00F32D82" w:rsidSect="002E4BC7">
      <w:footerReference w:type="default" r:id="rId9"/>
      <w:pgSz w:w="11906" w:h="16838"/>
      <w:pgMar w:top="1440" w:right="1080" w:bottom="1440" w:left="1080" w:header="708" w:footer="708" w:gutter="0"/>
      <w:pgBorders w:offsetFrom="page">
        <w:top w:val="twistedLines1" w:sz="18" w:space="24" w:color="C00000"/>
        <w:left w:val="twistedLines1" w:sz="18" w:space="24" w:color="C00000"/>
        <w:bottom w:val="twistedLines1" w:sz="18" w:space="24" w:color="C00000"/>
        <w:right w:val="twistedLines1" w:sz="18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5EE2" w:rsidRDefault="00B65EE2" w:rsidP="00087B6B">
      <w:r>
        <w:separator/>
      </w:r>
    </w:p>
  </w:endnote>
  <w:endnote w:type="continuationSeparator" w:id="0">
    <w:p w:rsidR="00B65EE2" w:rsidRDefault="00B65EE2" w:rsidP="0008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185289"/>
      <w:docPartObj>
        <w:docPartGallery w:val="Page Numbers (Bottom of Page)"/>
        <w:docPartUnique/>
      </w:docPartObj>
    </w:sdtPr>
    <w:sdtEndPr/>
    <w:sdtContent>
      <w:p w:rsidR="00087B6B" w:rsidRDefault="00087B6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022D">
          <w:rPr>
            <w:noProof/>
          </w:rPr>
          <w:t>1</w:t>
        </w:r>
        <w:r>
          <w:fldChar w:fldCharType="end"/>
        </w:r>
      </w:p>
    </w:sdtContent>
  </w:sdt>
  <w:p w:rsidR="00087B6B" w:rsidRDefault="00087B6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5EE2" w:rsidRDefault="00B65EE2" w:rsidP="00087B6B">
      <w:r>
        <w:separator/>
      </w:r>
    </w:p>
  </w:footnote>
  <w:footnote w:type="continuationSeparator" w:id="0">
    <w:p w:rsidR="00B65EE2" w:rsidRDefault="00B65EE2" w:rsidP="00087B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D26A"/>
      </v:shape>
    </w:pict>
  </w:numPicBullet>
  <w:abstractNum w:abstractNumId="0">
    <w:nsid w:val="280626E1"/>
    <w:multiLevelType w:val="hybridMultilevel"/>
    <w:tmpl w:val="EFCCF484"/>
    <w:lvl w:ilvl="0" w:tplc="213AF2CA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B5F39"/>
    <w:multiLevelType w:val="hybridMultilevel"/>
    <w:tmpl w:val="9D3A3B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27949"/>
    <w:multiLevelType w:val="hybridMultilevel"/>
    <w:tmpl w:val="848440C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75D85"/>
    <w:multiLevelType w:val="hybridMultilevel"/>
    <w:tmpl w:val="E72408D2"/>
    <w:lvl w:ilvl="0" w:tplc="04190007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BC7"/>
    <w:rsid w:val="000409BB"/>
    <w:rsid w:val="00087B6B"/>
    <w:rsid w:val="001173B0"/>
    <w:rsid w:val="002B4705"/>
    <w:rsid w:val="002E4BC7"/>
    <w:rsid w:val="006A022D"/>
    <w:rsid w:val="0077719B"/>
    <w:rsid w:val="008E4A5B"/>
    <w:rsid w:val="009E677E"/>
    <w:rsid w:val="009F776F"/>
    <w:rsid w:val="00A72F47"/>
    <w:rsid w:val="00B65EE2"/>
    <w:rsid w:val="00F3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7438C3-1530-4A8B-9D0F-0B658F57F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B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2F47"/>
    <w:pPr>
      <w:ind w:left="720"/>
      <w:contextualSpacing/>
    </w:pPr>
  </w:style>
  <w:style w:type="table" w:styleId="-3">
    <w:name w:val="Light List Accent 3"/>
    <w:basedOn w:val="a1"/>
    <w:uiPriority w:val="61"/>
    <w:rsid w:val="00A72F4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">
    <w:name w:val="Light Grid Accent 4"/>
    <w:basedOn w:val="a1"/>
    <w:uiPriority w:val="62"/>
    <w:rsid w:val="00087B6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paragraph" w:styleId="a4">
    <w:name w:val="header"/>
    <w:basedOn w:val="a"/>
    <w:link w:val="a5"/>
    <w:uiPriority w:val="99"/>
    <w:unhideWhenUsed/>
    <w:rsid w:val="00087B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87B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087B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87B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040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1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Нанаева И.М.</cp:lastModifiedBy>
  <cp:revision>6</cp:revision>
  <cp:lastPrinted>2014-10-09T13:51:00Z</cp:lastPrinted>
  <dcterms:created xsi:type="dcterms:W3CDTF">2014-10-09T11:21:00Z</dcterms:created>
  <dcterms:modified xsi:type="dcterms:W3CDTF">2020-09-23T12:26:00Z</dcterms:modified>
</cp:coreProperties>
</file>